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02A1F">
      <w:pPr>
        <w:spacing w:after="384" w:afterLines="160" w:line="360" w:lineRule="auto"/>
        <w:jc w:val="center"/>
        <w:rPr>
          <w:rFonts w:ascii="Batang" w:hAnsi="Batang" w:eastAsia="Batang" w:cs="Times New Roman"/>
          <w:b/>
          <w:bCs/>
          <w:sz w:val="28"/>
          <w:szCs w:val="28"/>
        </w:rPr>
      </w:pPr>
      <w:bookmarkStart w:id="0" w:name="_Hlk184680881"/>
      <w:bookmarkEnd w:id="0"/>
      <w:r>
        <w:rPr>
          <w:rFonts w:ascii="Batang" w:hAnsi="Batang" w:eastAsia="Batang" w:cs="Times New Roman"/>
          <w:b/>
          <w:bCs/>
          <w:sz w:val="28"/>
          <w:szCs w:val="28"/>
        </w:rPr>
        <w:t>제 15과: 고민과 상담 (1)</w:t>
      </w:r>
    </w:p>
    <w:p w14:paraId="728CAC6B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b/>
          <w:bCs/>
          <w:sz w:val="26"/>
          <w:szCs w:val="26"/>
        </w:rPr>
        <w:t xml:space="preserve">알맞은 것을 골라 대화를 완성해 보십시오. 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2160"/>
        <w:gridCol w:w="2157"/>
        <w:gridCol w:w="2338"/>
      </w:tblGrid>
      <w:tr w14:paraId="197E5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 w14:paraId="19BF77D0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고민</w:t>
            </w:r>
          </w:p>
        </w:tc>
        <w:tc>
          <w:tcPr>
            <w:tcW w:w="2160" w:type="dxa"/>
          </w:tcPr>
          <w:p w14:paraId="6164329D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상담</w:t>
            </w:r>
          </w:p>
        </w:tc>
        <w:tc>
          <w:tcPr>
            <w:tcW w:w="2157" w:type="dxa"/>
          </w:tcPr>
          <w:p w14:paraId="5BF698E2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생활 습관</w:t>
            </w:r>
          </w:p>
        </w:tc>
        <w:tc>
          <w:tcPr>
            <w:tcW w:w="2338" w:type="dxa"/>
          </w:tcPr>
          <w:p w14:paraId="1E540CDE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아침형 인간</w:t>
            </w:r>
          </w:p>
        </w:tc>
      </w:tr>
      <w:tr w14:paraId="1E780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 w14:paraId="1DDB87E5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올빼미형 인간</w:t>
            </w:r>
          </w:p>
        </w:tc>
        <w:tc>
          <w:tcPr>
            <w:tcW w:w="2160" w:type="dxa"/>
          </w:tcPr>
          <w:p w14:paraId="09F92194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예민</w:t>
            </w:r>
          </w:p>
        </w:tc>
        <w:tc>
          <w:tcPr>
            <w:tcW w:w="2157" w:type="dxa"/>
          </w:tcPr>
          <w:p w14:paraId="3589E5E3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배려</w:t>
            </w:r>
          </w:p>
        </w:tc>
        <w:tc>
          <w:tcPr>
            <w:tcW w:w="2338" w:type="dxa"/>
          </w:tcPr>
          <w:p w14:paraId="0644F502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양보</w:t>
            </w:r>
          </w:p>
        </w:tc>
      </w:tr>
    </w:tbl>
    <w:p w14:paraId="7D00F77D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b/>
          <w:bCs/>
          <w:sz w:val="26"/>
          <w:szCs w:val="26"/>
        </w:rPr>
        <w:t>빈칸을 채워 보십시오.</w:t>
      </w:r>
    </w:p>
    <w:tbl>
      <w:tblPr>
        <w:tblStyle w:val="17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500"/>
        <w:gridCol w:w="4518"/>
      </w:tblGrid>
      <w:tr w14:paraId="2D59D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</w:tcPr>
          <w:p w14:paraId="292380F4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동사</w:t>
            </w:r>
          </w:p>
        </w:tc>
        <w:tc>
          <w:tcPr>
            <w:tcW w:w="2500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</w:tcPr>
          <w:p w14:paraId="5216E4EF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-는 편이다</w:t>
            </w:r>
          </w:p>
        </w:tc>
        <w:tc>
          <w:tcPr>
            <w:tcW w:w="4518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</w:tcPr>
          <w:p w14:paraId="53598BED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문장 만들기</w:t>
            </w:r>
          </w:p>
        </w:tc>
      </w:tr>
      <w:tr w14:paraId="107E3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top w:val="single" w:color="auto" w:sz="18" w:space="0"/>
              <w:left w:val="single" w:color="auto" w:sz="18" w:space="0"/>
            </w:tcBorders>
          </w:tcPr>
          <w:p w14:paraId="6B21B8FF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운동하다</w:t>
            </w:r>
          </w:p>
        </w:tc>
        <w:tc>
          <w:tcPr>
            <w:tcW w:w="2500" w:type="dxa"/>
            <w:tcBorders>
              <w:top w:val="single" w:color="auto" w:sz="18" w:space="0"/>
            </w:tcBorders>
          </w:tcPr>
          <w:p w14:paraId="07C2F8D0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color w:val="0070C0"/>
                <w:sz w:val="26"/>
                <w:szCs w:val="26"/>
              </w:rPr>
              <w:t>운동하는 편이다</w:t>
            </w:r>
          </w:p>
        </w:tc>
        <w:tc>
          <w:tcPr>
            <w:tcW w:w="4518" w:type="dxa"/>
            <w:tcBorders>
              <w:top w:val="single" w:color="auto" w:sz="18" w:space="0"/>
              <w:right w:val="single" w:color="auto" w:sz="18" w:space="0"/>
            </w:tcBorders>
          </w:tcPr>
          <w:p w14:paraId="5DD005DF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70C0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color w:val="0070C0"/>
                <w:sz w:val="26"/>
                <w:szCs w:val="26"/>
              </w:rPr>
              <w:t>열심히</w:t>
            </w:r>
            <w:r>
              <w:rPr>
                <w:rFonts w:ascii="Batang" w:hAnsi="Batang" w:eastAsia="Batang" w:cs="Times New Roman"/>
                <w:color w:val="0070C0"/>
                <w:sz w:val="26"/>
                <w:szCs w:val="26"/>
              </w:rPr>
              <w:t xml:space="preserve"> 운동하는 편이에요.</w:t>
            </w:r>
          </w:p>
        </w:tc>
      </w:tr>
      <w:tr w14:paraId="6232C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left w:val="single" w:color="auto" w:sz="18" w:space="0"/>
            </w:tcBorders>
          </w:tcPr>
          <w:p w14:paraId="546BCC13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자다</w:t>
            </w:r>
          </w:p>
        </w:tc>
        <w:tc>
          <w:tcPr>
            <w:tcW w:w="2500" w:type="dxa"/>
          </w:tcPr>
          <w:p w14:paraId="4680E6F1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자는 편이다</w:t>
            </w: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5A2896EC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늦게</w:t>
            </w:r>
            <w:r>
              <w:rPr>
                <w:rFonts w:ascii="Batang" w:hAnsi="Batang" w:eastAsia="Batang" w:cs="Times New Roman"/>
                <w:sz w:val="26"/>
                <w:szCs w:val="26"/>
              </w:rPr>
              <w:t xml:space="preserve"> 자는 편이에요.</w:t>
            </w:r>
          </w:p>
        </w:tc>
      </w:tr>
      <w:tr w14:paraId="5246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left w:val="single" w:color="auto" w:sz="18" w:space="0"/>
            </w:tcBorders>
          </w:tcPr>
          <w:p w14:paraId="5018E6CE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일어나다</w:t>
            </w:r>
          </w:p>
        </w:tc>
        <w:tc>
          <w:tcPr>
            <w:tcW w:w="2500" w:type="dxa"/>
          </w:tcPr>
          <w:p w14:paraId="665B4600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일어나는 편이다</w:t>
            </w: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56994DAF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 xml:space="preserve">아침 </w:t>
            </w: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일찍</w:t>
            </w:r>
            <w:r>
              <w:rPr>
                <w:rFonts w:ascii="Batang" w:hAnsi="Batang" w:eastAsia="Batang" w:cs="Times New Roman"/>
                <w:sz w:val="26"/>
                <w:szCs w:val="26"/>
              </w:rPr>
              <w:t xml:space="preserve"> 일어나는 편이에요.</w:t>
            </w:r>
          </w:p>
        </w:tc>
      </w:tr>
      <w:tr w14:paraId="144F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left w:val="single" w:color="auto" w:sz="18" w:space="0"/>
            </w:tcBorders>
          </w:tcPr>
          <w:p w14:paraId="6414F327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공부하다</w:t>
            </w:r>
          </w:p>
        </w:tc>
        <w:tc>
          <w:tcPr>
            <w:tcW w:w="2500" w:type="dxa"/>
          </w:tcPr>
          <w:p w14:paraId="12C10A9E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공부하는 편이다</w:t>
            </w: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12C11503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매일 2시간씩</w:t>
            </w:r>
            <w:r>
              <w:rPr>
                <w:rFonts w:ascii="Batang" w:hAnsi="Batang" w:eastAsia="Batang" w:cs="Times New Roman"/>
                <w:sz w:val="26"/>
                <w:szCs w:val="26"/>
              </w:rPr>
              <w:t xml:space="preserve"> 공부하는 편이에요.</w:t>
            </w:r>
          </w:p>
        </w:tc>
      </w:tr>
      <w:tr w14:paraId="3D135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left w:val="single" w:color="auto" w:sz="18" w:space="0"/>
            </w:tcBorders>
          </w:tcPr>
          <w:p w14:paraId="522F484A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입다</w:t>
            </w:r>
          </w:p>
        </w:tc>
        <w:tc>
          <w:tcPr>
            <w:tcW w:w="2500" w:type="dxa"/>
          </w:tcPr>
          <w:p w14:paraId="7AF51B0B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입는 편이다</w:t>
            </w: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281B5EDF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주로</w:t>
            </w:r>
            <w:r>
              <w:rPr>
                <w:rFonts w:ascii="Batang" w:hAnsi="Batang" w:eastAsia="Batang" w:cs="Times New Roman"/>
                <w:sz w:val="26"/>
                <w:szCs w:val="26"/>
              </w:rPr>
              <w:t xml:space="preserve"> 편한 옷을 입는 편이에요.</w:t>
            </w:r>
          </w:p>
        </w:tc>
      </w:tr>
      <w:tr w14:paraId="0419D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left w:val="single" w:color="auto" w:sz="18" w:space="0"/>
            </w:tcBorders>
          </w:tcPr>
          <w:p w14:paraId="2B02D55F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먹다</w:t>
            </w:r>
          </w:p>
        </w:tc>
        <w:tc>
          <w:tcPr>
            <w:tcW w:w="2500" w:type="dxa"/>
          </w:tcPr>
          <w:p w14:paraId="26C06B10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먹는 편이다</w:t>
            </w: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3ED81E94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 xml:space="preserve">과일을 </w:t>
            </w: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자주</w:t>
            </w:r>
            <w:r>
              <w:rPr>
                <w:rFonts w:ascii="Batang" w:hAnsi="Batang" w:eastAsia="Batang" w:cs="Times New Roman"/>
                <w:sz w:val="26"/>
                <w:szCs w:val="26"/>
              </w:rPr>
              <w:t xml:space="preserve"> 먹는 편이에요.</w:t>
            </w:r>
          </w:p>
        </w:tc>
      </w:tr>
      <w:tr w14:paraId="36119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left w:val="single" w:color="auto" w:sz="18" w:space="0"/>
            </w:tcBorders>
          </w:tcPr>
          <w:p w14:paraId="6F787F1A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읽다</w:t>
            </w:r>
          </w:p>
        </w:tc>
        <w:tc>
          <w:tcPr>
            <w:tcW w:w="2500" w:type="dxa"/>
          </w:tcPr>
          <w:p w14:paraId="7CB0FCA8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읽는 편이다</w:t>
            </w: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2CD9AEBF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 xml:space="preserve">책을 </w:t>
            </w: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천천히</w:t>
            </w:r>
            <w:r>
              <w:rPr>
                <w:rFonts w:ascii="Batang" w:hAnsi="Batang" w:eastAsia="Batang" w:cs="Times New Roman"/>
                <w:sz w:val="26"/>
                <w:szCs w:val="26"/>
              </w:rPr>
              <w:t xml:space="preserve"> 읽는 편이에요.</w:t>
            </w:r>
          </w:p>
        </w:tc>
      </w:tr>
      <w:tr w14:paraId="5870C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left w:val="single" w:color="auto" w:sz="18" w:space="0"/>
            </w:tcBorders>
          </w:tcPr>
          <w:p w14:paraId="5BCD4029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듣다</w:t>
            </w:r>
          </w:p>
        </w:tc>
        <w:tc>
          <w:tcPr>
            <w:tcW w:w="2500" w:type="dxa"/>
          </w:tcPr>
          <w:p w14:paraId="6C234746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듣는 편이다</w:t>
            </w: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2072353A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 xml:space="preserve">음악을 </w:t>
            </w: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자주</w:t>
            </w:r>
            <w:r>
              <w:rPr>
                <w:rFonts w:ascii="Batang" w:hAnsi="Batang" w:eastAsia="Batang" w:cs="Times New Roman"/>
                <w:sz w:val="26"/>
                <w:szCs w:val="26"/>
              </w:rPr>
              <w:t xml:space="preserve"> 듣는 편이에요.</w:t>
            </w:r>
          </w:p>
        </w:tc>
      </w:tr>
      <w:tr w14:paraId="1529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left w:val="single" w:color="auto" w:sz="18" w:space="0"/>
            </w:tcBorders>
          </w:tcPr>
          <w:p w14:paraId="78D00C62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*놀다</w:t>
            </w:r>
          </w:p>
        </w:tc>
        <w:tc>
          <w:tcPr>
            <w:tcW w:w="2500" w:type="dxa"/>
          </w:tcPr>
          <w:p w14:paraId="6078123F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노는 편이다</w:t>
            </w: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7960E475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  <w:lang w:val="vi-VN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 xml:space="preserve">아이들과 </w:t>
            </w: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잘</w:t>
            </w:r>
            <w:r>
              <w:rPr>
                <w:rFonts w:ascii="Batang" w:hAnsi="Batang" w:eastAsia="Batang" w:cs="Times New Roman"/>
                <w:sz w:val="26"/>
                <w:szCs w:val="26"/>
              </w:rPr>
              <w:t xml:space="preserve"> 노는 편이에요.</w:t>
            </w:r>
          </w:p>
        </w:tc>
      </w:tr>
      <w:tr w14:paraId="0C8E1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left w:val="single" w:color="auto" w:sz="18" w:space="0"/>
              <w:bottom w:val="single" w:color="auto" w:sz="18" w:space="0"/>
            </w:tcBorders>
          </w:tcPr>
          <w:p w14:paraId="6E71C1F3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*만들다</w:t>
            </w:r>
          </w:p>
        </w:tc>
        <w:tc>
          <w:tcPr>
            <w:tcW w:w="2500" w:type="dxa"/>
            <w:tcBorders>
              <w:bottom w:val="single" w:color="auto" w:sz="18" w:space="0"/>
            </w:tcBorders>
          </w:tcPr>
          <w:p w14:paraId="1D2A7DD1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color w:val="0070C0"/>
                <w:sz w:val="26"/>
                <w:szCs w:val="26"/>
              </w:rPr>
              <w:t>만드는 편이다</w:t>
            </w:r>
          </w:p>
        </w:tc>
        <w:tc>
          <w:tcPr>
            <w:tcW w:w="4518" w:type="dxa"/>
            <w:tcBorders>
              <w:bottom w:val="single" w:color="auto" w:sz="18" w:space="0"/>
              <w:right w:val="single" w:color="auto" w:sz="18" w:space="0"/>
            </w:tcBorders>
          </w:tcPr>
          <w:p w14:paraId="02297C31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70C0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color w:val="0070C0"/>
                <w:sz w:val="26"/>
                <w:szCs w:val="26"/>
              </w:rPr>
              <w:t xml:space="preserve">한국 음식을 </w:t>
            </w:r>
            <w:r>
              <w:rPr>
                <w:rFonts w:ascii="Batang" w:hAnsi="Batang" w:eastAsia="Batang" w:cs="Times New Roman"/>
                <w:b/>
                <w:bCs/>
                <w:color w:val="0070C0"/>
                <w:sz w:val="26"/>
                <w:szCs w:val="26"/>
              </w:rPr>
              <w:t>잘</w:t>
            </w:r>
            <w:r>
              <w:rPr>
                <w:rFonts w:ascii="Batang" w:hAnsi="Batang" w:eastAsia="Batang" w:cs="Times New Roman"/>
                <w:color w:val="0070C0"/>
                <w:sz w:val="26"/>
                <w:szCs w:val="26"/>
              </w:rPr>
              <w:t xml:space="preserve"> 만드는 편이에요.</w:t>
            </w:r>
          </w:p>
        </w:tc>
      </w:tr>
      <w:tr w14:paraId="70FB9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55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435362A1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</w:p>
        </w:tc>
      </w:tr>
      <w:tr w14:paraId="738D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</w:tcPr>
          <w:p w14:paraId="7EFFC9F7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형용서</w:t>
            </w:r>
          </w:p>
        </w:tc>
        <w:tc>
          <w:tcPr>
            <w:tcW w:w="2500" w:type="dxa"/>
            <w:tcBorders>
              <w:top w:val="single" w:color="auto" w:sz="18" w:space="0"/>
              <w:bottom w:val="single" w:color="auto" w:sz="18" w:space="0"/>
            </w:tcBorders>
          </w:tcPr>
          <w:p w14:paraId="35F4008B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-(으)ㄴ 편이다</w:t>
            </w:r>
          </w:p>
        </w:tc>
        <w:tc>
          <w:tcPr>
            <w:tcW w:w="4518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6CC5990E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문장 만들기</w:t>
            </w:r>
          </w:p>
        </w:tc>
      </w:tr>
      <w:tr w14:paraId="34465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top w:val="single" w:color="auto" w:sz="18" w:space="0"/>
              <w:left w:val="single" w:color="auto" w:sz="18" w:space="0"/>
            </w:tcBorders>
          </w:tcPr>
          <w:p w14:paraId="18CC739A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예민하다</w:t>
            </w:r>
          </w:p>
        </w:tc>
        <w:tc>
          <w:tcPr>
            <w:tcW w:w="2500" w:type="dxa"/>
            <w:tcBorders>
              <w:top w:val="single" w:color="auto" w:sz="18" w:space="0"/>
            </w:tcBorders>
          </w:tcPr>
          <w:p w14:paraId="767B9982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70C0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color w:val="0070C0"/>
                <w:sz w:val="26"/>
                <w:szCs w:val="26"/>
              </w:rPr>
              <w:t>예민한 편이다</w:t>
            </w:r>
          </w:p>
        </w:tc>
        <w:tc>
          <w:tcPr>
            <w:tcW w:w="4518" w:type="dxa"/>
            <w:tcBorders>
              <w:top w:val="single" w:color="auto" w:sz="18" w:space="0"/>
              <w:right w:val="single" w:color="auto" w:sz="18" w:space="0"/>
            </w:tcBorders>
          </w:tcPr>
          <w:p w14:paraId="7EBD03C3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70C0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color w:val="0070C0"/>
                <w:sz w:val="26"/>
                <w:szCs w:val="26"/>
              </w:rPr>
              <w:t>예민한 편이 아니에요.</w:t>
            </w:r>
          </w:p>
        </w:tc>
      </w:tr>
      <w:tr w14:paraId="6844C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left w:val="single" w:color="auto" w:sz="18" w:space="0"/>
            </w:tcBorders>
          </w:tcPr>
          <w:p w14:paraId="0903818A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똑똑하다</w:t>
            </w:r>
          </w:p>
        </w:tc>
        <w:tc>
          <w:tcPr>
            <w:tcW w:w="2500" w:type="dxa"/>
          </w:tcPr>
          <w:p w14:paraId="668D3F22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똑똑한 편이다</w:t>
            </w: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53BBD770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그는 똑똑한 편이에요.</w:t>
            </w:r>
          </w:p>
        </w:tc>
      </w:tr>
      <w:tr w14:paraId="271A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left w:val="single" w:color="auto" w:sz="18" w:space="0"/>
            </w:tcBorders>
          </w:tcPr>
          <w:p w14:paraId="31838611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따뜻하다</w:t>
            </w:r>
          </w:p>
        </w:tc>
        <w:tc>
          <w:tcPr>
            <w:tcW w:w="2500" w:type="dxa"/>
          </w:tcPr>
          <w:p w14:paraId="1DBB13A5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따뜻한 편이다</w:t>
            </w: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2CED4FC6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이 가게는 분위기가 따뜻한 편이에요.</w:t>
            </w:r>
          </w:p>
        </w:tc>
      </w:tr>
      <w:tr w14:paraId="42077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left w:val="single" w:color="auto" w:sz="18" w:space="0"/>
            </w:tcBorders>
          </w:tcPr>
          <w:p w14:paraId="31462EAA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괜찮다</w:t>
            </w:r>
          </w:p>
        </w:tc>
        <w:tc>
          <w:tcPr>
            <w:tcW w:w="2500" w:type="dxa"/>
          </w:tcPr>
          <w:p w14:paraId="6C790D1E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괜찮은 편이다</w:t>
            </w: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7AF91E2C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70C0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color w:val="0070C0"/>
                <w:sz w:val="26"/>
                <w:szCs w:val="26"/>
              </w:rPr>
              <w:t>이 영화는 괜찮은 편이에요.</w:t>
            </w:r>
          </w:p>
        </w:tc>
      </w:tr>
      <w:tr w14:paraId="26AAB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left w:val="single" w:color="auto" w:sz="18" w:space="0"/>
            </w:tcBorders>
          </w:tcPr>
          <w:p w14:paraId="342A8D11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밝다</w:t>
            </w:r>
          </w:p>
        </w:tc>
        <w:tc>
          <w:tcPr>
            <w:tcW w:w="2500" w:type="dxa"/>
          </w:tcPr>
          <w:p w14:paraId="5F7287B6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밝은 편이다</w:t>
            </w: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47CD3658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성격이 밝은 편이에요.</w:t>
            </w:r>
          </w:p>
        </w:tc>
      </w:tr>
      <w:tr w14:paraId="66165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left w:val="single" w:color="auto" w:sz="18" w:space="0"/>
            </w:tcBorders>
          </w:tcPr>
          <w:p w14:paraId="7E3C079D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짧다</w:t>
            </w:r>
          </w:p>
        </w:tc>
        <w:tc>
          <w:tcPr>
            <w:tcW w:w="2500" w:type="dxa"/>
          </w:tcPr>
          <w:p w14:paraId="5FFD1934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짧은 편이다</w:t>
            </w: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0BBCD3CF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제 머리는 짧은 편이에요.</w:t>
            </w:r>
          </w:p>
        </w:tc>
      </w:tr>
      <w:tr w14:paraId="76962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left w:val="single" w:color="auto" w:sz="18" w:space="0"/>
            </w:tcBorders>
          </w:tcPr>
          <w:p w14:paraId="035E61A7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*재미있다</w:t>
            </w:r>
          </w:p>
        </w:tc>
        <w:tc>
          <w:tcPr>
            <w:tcW w:w="2500" w:type="dxa"/>
          </w:tcPr>
          <w:p w14:paraId="56D4FAD0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재미있는 편이다</w:t>
            </w: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43A6F1C7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어제 산 책은 재미있는 편이에요.</w:t>
            </w:r>
          </w:p>
        </w:tc>
      </w:tr>
      <w:tr w14:paraId="0EE84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left w:val="single" w:color="auto" w:sz="18" w:space="0"/>
            </w:tcBorders>
          </w:tcPr>
          <w:p w14:paraId="7A855141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*재미없다</w:t>
            </w:r>
          </w:p>
        </w:tc>
        <w:tc>
          <w:tcPr>
            <w:tcW w:w="2500" w:type="dxa"/>
          </w:tcPr>
          <w:p w14:paraId="678B300F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70C0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color w:val="0070C0"/>
                <w:sz w:val="26"/>
                <w:szCs w:val="26"/>
              </w:rPr>
              <w:t>재미없는 편이다</w:t>
            </w: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61BF9C9E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0070C0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color w:val="0070C0"/>
                <w:sz w:val="26"/>
                <w:szCs w:val="26"/>
              </w:rPr>
              <w:t>남자 친구는 재미없는 편이에요.</w:t>
            </w:r>
          </w:p>
        </w:tc>
      </w:tr>
      <w:tr w14:paraId="15DBD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left w:val="single" w:color="auto" w:sz="18" w:space="0"/>
            </w:tcBorders>
          </w:tcPr>
          <w:p w14:paraId="00BFB1C5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*어둡다</w:t>
            </w:r>
          </w:p>
        </w:tc>
        <w:tc>
          <w:tcPr>
            <w:tcW w:w="2500" w:type="dxa"/>
          </w:tcPr>
          <w:p w14:paraId="55138E5C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어두운 편이다</w:t>
            </w: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6A493750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이 방은 어두운 편이에요.</w:t>
            </w:r>
          </w:p>
        </w:tc>
      </w:tr>
      <w:tr w14:paraId="137B1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tcBorders>
              <w:left w:val="single" w:color="auto" w:sz="18" w:space="0"/>
              <w:bottom w:val="single" w:color="auto" w:sz="18" w:space="0"/>
            </w:tcBorders>
          </w:tcPr>
          <w:p w14:paraId="2F270489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*길다</w:t>
            </w:r>
          </w:p>
        </w:tc>
        <w:tc>
          <w:tcPr>
            <w:tcW w:w="2500" w:type="dxa"/>
            <w:tcBorders>
              <w:bottom w:val="single" w:color="auto" w:sz="18" w:space="0"/>
            </w:tcBorders>
          </w:tcPr>
          <w:p w14:paraId="06E5D5E9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긴 편이다</w:t>
            </w:r>
          </w:p>
        </w:tc>
        <w:tc>
          <w:tcPr>
            <w:tcW w:w="4518" w:type="dxa"/>
            <w:tcBorders>
              <w:bottom w:val="single" w:color="auto" w:sz="18" w:space="0"/>
              <w:right w:val="single" w:color="auto" w:sz="18" w:space="0"/>
            </w:tcBorders>
          </w:tcPr>
          <w:p w14:paraId="3A4C12D4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이 길은 긴 편이에요.</w:t>
            </w:r>
          </w:p>
        </w:tc>
      </w:tr>
    </w:tbl>
    <w:p w14:paraId="74518875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b/>
          <w:bCs/>
          <w:sz w:val="26"/>
          <w:szCs w:val="26"/>
        </w:rPr>
        <w:t>그림을 보고 [보기]와 같이 대화를 완성해 보십시오.</w:t>
      </w:r>
    </w:p>
    <w:p w14:paraId="76ECD488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매운 음식을 잘 안 먹는 편이에요</w:t>
      </w:r>
    </w:p>
    <w:p w14:paraId="76A25220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일찍 자고 일찍 일어나는 편이에요</w:t>
      </w:r>
    </w:p>
    <w:p w14:paraId="4C35850B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사람을 잘 배려하는 편이에요</w:t>
      </w:r>
    </w:p>
    <w:p w14:paraId="3C3DD4BB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잠귀가 밝은 편이에요.</w:t>
      </w:r>
    </w:p>
    <w:p w14:paraId="424E88CE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ascii="Batang" w:hAnsi="Batang" w:eastAsia="Batang" w:cs="Times New Roman"/>
          <w:sz w:val="26"/>
          <w:szCs w:val="26"/>
        </w:rPr>
        <w:t>마음이 따뜻한 편이에요</w:t>
      </w:r>
      <w:r>
        <w:rPr>
          <w:rFonts w:hint="eastAsia" w:ascii="Batang" w:hAnsi="Batang" w:eastAsia="Batang" w:cs="Times New Roman"/>
          <w:sz w:val="26"/>
          <w:szCs w:val="26"/>
          <w:lang w:val="en-US" w:eastAsia="ko-KR"/>
        </w:rPr>
        <w:t>.</w:t>
      </w:r>
      <w:bookmarkStart w:id="1" w:name="_GoBack"/>
      <w:bookmarkEnd w:id="1"/>
    </w:p>
    <w:sectPr>
      <w:footerReference r:id="rId5" w:type="default"/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936044865"/>
      <w:docPartObj>
        <w:docPartGallery w:val="autotext"/>
      </w:docPartObj>
    </w:sdtPr>
    <w:sdtEndPr>
      <w:rPr>
        <w:rStyle w:val="9"/>
      </w:rPr>
    </w:sdtEndPr>
    <w:sdtContent>
      <w:p w14:paraId="6EA5F1B7">
        <w:pPr>
          <w:pStyle w:val="8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 w14:paraId="57A1A0E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A766D8"/>
    <w:multiLevelType w:val="multilevel"/>
    <w:tmpl w:val="27A766D8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97D7D"/>
    <w:multiLevelType w:val="multilevel"/>
    <w:tmpl w:val="36797D7D"/>
    <w:lvl w:ilvl="0" w:tentative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C26CA"/>
    <w:multiLevelType w:val="multilevel"/>
    <w:tmpl w:val="5B5C26C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01"/>
    <w:rsid w:val="0001631D"/>
    <w:rsid w:val="00016FA0"/>
    <w:rsid w:val="00043C14"/>
    <w:rsid w:val="00055FCC"/>
    <w:rsid w:val="000636DB"/>
    <w:rsid w:val="00064431"/>
    <w:rsid w:val="00066C53"/>
    <w:rsid w:val="0007569E"/>
    <w:rsid w:val="00083787"/>
    <w:rsid w:val="000D14E9"/>
    <w:rsid w:val="000E1019"/>
    <w:rsid w:val="000E2B7D"/>
    <w:rsid w:val="000E3A3E"/>
    <w:rsid w:val="000F161E"/>
    <w:rsid w:val="000F2DA6"/>
    <w:rsid w:val="000F5D49"/>
    <w:rsid w:val="001129DD"/>
    <w:rsid w:val="001360C9"/>
    <w:rsid w:val="00137A66"/>
    <w:rsid w:val="001403C9"/>
    <w:rsid w:val="00154BA8"/>
    <w:rsid w:val="00162C87"/>
    <w:rsid w:val="00172652"/>
    <w:rsid w:val="00194041"/>
    <w:rsid w:val="001B7417"/>
    <w:rsid w:val="00200AA8"/>
    <w:rsid w:val="00213D12"/>
    <w:rsid w:val="00217DD0"/>
    <w:rsid w:val="00234638"/>
    <w:rsid w:val="0023780A"/>
    <w:rsid w:val="0024132A"/>
    <w:rsid w:val="0024725D"/>
    <w:rsid w:val="00250CC6"/>
    <w:rsid w:val="00281C39"/>
    <w:rsid w:val="00295551"/>
    <w:rsid w:val="002A1F44"/>
    <w:rsid w:val="002B5603"/>
    <w:rsid w:val="002C3B01"/>
    <w:rsid w:val="002C3CE0"/>
    <w:rsid w:val="002D01D7"/>
    <w:rsid w:val="002D5CCA"/>
    <w:rsid w:val="002D7672"/>
    <w:rsid w:val="002E4DF0"/>
    <w:rsid w:val="002F27E9"/>
    <w:rsid w:val="002F7E10"/>
    <w:rsid w:val="00304D82"/>
    <w:rsid w:val="003105DB"/>
    <w:rsid w:val="003178F6"/>
    <w:rsid w:val="00317C50"/>
    <w:rsid w:val="00335BA9"/>
    <w:rsid w:val="0034291C"/>
    <w:rsid w:val="00346DCA"/>
    <w:rsid w:val="003614C8"/>
    <w:rsid w:val="00382DA6"/>
    <w:rsid w:val="00383BE2"/>
    <w:rsid w:val="00396AFB"/>
    <w:rsid w:val="003B5303"/>
    <w:rsid w:val="003B6877"/>
    <w:rsid w:val="003D2612"/>
    <w:rsid w:val="003E2260"/>
    <w:rsid w:val="003F71B0"/>
    <w:rsid w:val="00423651"/>
    <w:rsid w:val="0044053D"/>
    <w:rsid w:val="00440F94"/>
    <w:rsid w:val="00447FAC"/>
    <w:rsid w:val="00451238"/>
    <w:rsid w:val="004630BE"/>
    <w:rsid w:val="00466FE9"/>
    <w:rsid w:val="00491694"/>
    <w:rsid w:val="00496987"/>
    <w:rsid w:val="004B1A5F"/>
    <w:rsid w:val="004B3430"/>
    <w:rsid w:val="004C0F05"/>
    <w:rsid w:val="004C229F"/>
    <w:rsid w:val="004D5B07"/>
    <w:rsid w:val="004D5C28"/>
    <w:rsid w:val="004F2B4E"/>
    <w:rsid w:val="004F550C"/>
    <w:rsid w:val="0050377E"/>
    <w:rsid w:val="00505B45"/>
    <w:rsid w:val="00516F7B"/>
    <w:rsid w:val="005251CB"/>
    <w:rsid w:val="00526B64"/>
    <w:rsid w:val="005431C6"/>
    <w:rsid w:val="00553CBF"/>
    <w:rsid w:val="00556FE3"/>
    <w:rsid w:val="005643FD"/>
    <w:rsid w:val="00564AB3"/>
    <w:rsid w:val="00594084"/>
    <w:rsid w:val="005B5360"/>
    <w:rsid w:val="005C36EC"/>
    <w:rsid w:val="005E65BA"/>
    <w:rsid w:val="006026D6"/>
    <w:rsid w:val="00610CDE"/>
    <w:rsid w:val="00634C33"/>
    <w:rsid w:val="00641894"/>
    <w:rsid w:val="00644F03"/>
    <w:rsid w:val="00664AF7"/>
    <w:rsid w:val="0067719D"/>
    <w:rsid w:val="006855B6"/>
    <w:rsid w:val="006A5497"/>
    <w:rsid w:val="006B3229"/>
    <w:rsid w:val="006D03B3"/>
    <w:rsid w:val="006D2743"/>
    <w:rsid w:val="006D695C"/>
    <w:rsid w:val="006E1301"/>
    <w:rsid w:val="006E3997"/>
    <w:rsid w:val="006E50DA"/>
    <w:rsid w:val="006F0F07"/>
    <w:rsid w:val="007043CD"/>
    <w:rsid w:val="007124C8"/>
    <w:rsid w:val="007243AD"/>
    <w:rsid w:val="00727281"/>
    <w:rsid w:val="007366B1"/>
    <w:rsid w:val="00737128"/>
    <w:rsid w:val="0073750B"/>
    <w:rsid w:val="00737A16"/>
    <w:rsid w:val="0074488D"/>
    <w:rsid w:val="007577D1"/>
    <w:rsid w:val="007624C0"/>
    <w:rsid w:val="007634BC"/>
    <w:rsid w:val="007637E2"/>
    <w:rsid w:val="0079744D"/>
    <w:rsid w:val="007B4D86"/>
    <w:rsid w:val="007C5B5F"/>
    <w:rsid w:val="007C7B37"/>
    <w:rsid w:val="007E2FC5"/>
    <w:rsid w:val="007F2D15"/>
    <w:rsid w:val="007F5FAA"/>
    <w:rsid w:val="008055A1"/>
    <w:rsid w:val="008331CB"/>
    <w:rsid w:val="0084190A"/>
    <w:rsid w:val="00843C45"/>
    <w:rsid w:val="00852550"/>
    <w:rsid w:val="00864A46"/>
    <w:rsid w:val="00877E0B"/>
    <w:rsid w:val="00880741"/>
    <w:rsid w:val="00885F1B"/>
    <w:rsid w:val="00893BED"/>
    <w:rsid w:val="008A4117"/>
    <w:rsid w:val="008A5A9F"/>
    <w:rsid w:val="008B01BB"/>
    <w:rsid w:val="008B2A5A"/>
    <w:rsid w:val="008C1F55"/>
    <w:rsid w:val="008F1321"/>
    <w:rsid w:val="008F1848"/>
    <w:rsid w:val="008F380A"/>
    <w:rsid w:val="008F5181"/>
    <w:rsid w:val="00902484"/>
    <w:rsid w:val="009040CB"/>
    <w:rsid w:val="00921D45"/>
    <w:rsid w:val="00925334"/>
    <w:rsid w:val="009263E8"/>
    <w:rsid w:val="00933676"/>
    <w:rsid w:val="009337FA"/>
    <w:rsid w:val="00937258"/>
    <w:rsid w:val="009524E8"/>
    <w:rsid w:val="00954992"/>
    <w:rsid w:val="00966C3A"/>
    <w:rsid w:val="0096743E"/>
    <w:rsid w:val="00971367"/>
    <w:rsid w:val="0098468E"/>
    <w:rsid w:val="009A767D"/>
    <w:rsid w:val="009B0F2A"/>
    <w:rsid w:val="009C2F6B"/>
    <w:rsid w:val="009C5EAA"/>
    <w:rsid w:val="009D457A"/>
    <w:rsid w:val="009F3D81"/>
    <w:rsid w:val="009F58FF"/>
    <w:rsid w:val="009F5CEA"/>
    <w:rsid w:val="00A16C8E"/>
    <w:rsid w:val="00A16CBD"/>
    <w:rsid w:val="00A31F71"/>
    <w:rsid w:val="00A552F5"/>
    <w:rsid w:val="00A66EA1"/>
    <w:rsid w:val="00A70C7F"/>
    <w:rsid w:val="00A72D81"/>
    <w:rsid w:val="00A815D9"/>
    <w:rsid w:val="00A96392"/>
    <w:rsid w:val="00AA291F"/>
    <w:rsid w:val="00AA790D"/>
    <w:rsid w:val="00AC49E4"/>
    <w:rsid w:val="00B11FA7"/>
    <w:rsid w:val="00B1308C"/>
    <w:rsid w:val="00B24856"/>
    <w:rsid w:val="00B24CC6"/>
    <w:rsid w:val="00B7202C"/>
    <w:rsid w:val="00B76CB6"/>
    <w:rsid w:val="00B77218"/>
    <w:rsid w:val="00B775C8"/>
    <w:rsid w:val="00B91AC5"/>
    <w:rsid w:val="00B95BEE"/>
    <w:rsid w:val="00BA0A8D"/>
    <w:rsid w:val="00BA6865"/>
    <w:rsid w:val="00BB553E"/>
    <w:rsid w:val="00BC264E"/>
    <w:rsid w:val="00BE7126"/>
    <w:rsid w:val="00BE7831"/>
    <w:rsid w:val="00C04C36"/>
    <w:rsid w:val="00C06DFB"/>
    <w:rsid w:val="00C12119"/>
    <w:rsid w:val="00C3697F"/>
    <w:rsid w:val="00C8540C"/>
    <w:rsid w:val="00C93954"/>
    <w:rsid w:val="00CA3451"/>
    <w:rsid w:val="00CA4347"/>
    <w:rsid w:val="00D1421E"/>
    <w:rsid w:val="00D167DD"/>
    <w:rsid w:val="00D43C02"/>
    <w:rsid w:val="00D56519"/>
    <w:rsid w:val="00D618DE"/>
    <w:rsid w:val="00D7605C"/>
    <w:rsid w:val="00DD23AE"/>
    <w:rsid w:val="00DD2A18"/>
    <w:rsid w:val="00E135F9"/>
    <w:rsid w:val="00E44628"/>
    <w:rsid w:val="00E530F8"/>
    <w:rsid w:val="00E61205"/>
    <w:rsid w:val="00E63392"/>
    <w:rsid w:val="00E73EB6"/>
    <w:rsid w:val="00E80CD1"/>
    <w:rsid w:val="00E842DB"/>
    <w:rsid w:val="00E84E4A"/>
    <w:rsid w:val="00EA788E"/>
    <w:rsid w:val="00EC17DA"/>
    <w:rsid w:val="00EC418C"/>
    <w:rsid w:val="00ED7D54"/>
    <w:rsid w:val="00EF2F65"/>
    <w:rsid w:val="00EF580D"/>
    <w:rsid w:val="00F02972"/>
    <w:rsid w:val="00F13545"/>
    <w:rsid w:val="00F16793"/>
    <w:rsid w:val="00F252CD"/>
    <w:rsid w:val="00F3061A"/>
    <w:rsid w:val="00F4369F"/>
    <w:rsid w:val="00F502CB"/>
    <w:rsid w:val="00F51285"/>
    <w:rsid w:val="00F843BA"/>
    <w:rsid w:val="00F8442F"/>
    <w:rsid w:val="00FA2F52"/>
    <w:rsid w:val="00FA5398"/>
    <w:rsid w:val="00FB3814"/>
    <w:rsid w:val="00FB5DAB"/>
    <w:rsid w:val="00FB758F"/>
    <w:rsid w:val="471129BA"/>
    <w:rsid w:val="4C8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link w:val="18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9"/>
    <w:semiHidden/>
    <w:unhideWhenUsed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page number"/>
    <w:basedOn w:val="2"/>
    <w:semiHidden/>
    <w:unhideWhenUsed/>
    <w:uiPriority w:val="99"/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oter Char"/>
    <w:basedOn w:val="2"/>
    <w:link w:val="8"/>
    <w:uiPriority w:val="99"/>
  </w:style>
  <w:style w:type="table" w:customStyle="1" w:styleId="14">
    <w:name w:val="Table Grid4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u_word_dic"/>
    <w:basedOn w:val="2"/>
    <w:uiPriority w:val="0"/>
  </w:style>
  <w:style w:type="table" w:customStyle="1" w:styleId="16">
    <w:name w:val="Table Grid5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6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Comment Text Char"/>
    <w:basedOn w:val="2"/>
    <w:link w:val="5"/>
    <w:uiPriority w:val="99"/>
    <w:rPr>
      <w:sz w:val="20"/>
      <w:szCs w:val="20"/>
    </w:rPr>
  </w:style>
  <w:style w:type="character" w:customStyle="1" w:styleId="19">
    <w:name w:val="Comment Subject Char"/>
    <w:basedOn w:val="18"/>
    <w:link w:val="6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692F2-91BD-42DD-9845-6CF49C0EE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2615</Words>
  <Characters>14909</Characters>
  <Lines>124</Lines>
  <Paragraphs>34</Paragraphs>
  <TotalTime>3</TotalTime>
  <ScaleCrop>false</ScaleCrop>
  <LinksUpToDate>false</LinksUpToDate>
  <CharactersWithSpaces>17490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2024-12-15T04:10:00Z</dcterms:created>
  <dc:creator>Pham Lyn</dc:creator>
  <cp:lastModifiedBy>Thao Huynh</cp:lastModifiedBy>
  <dcterms:modified xsi:type="dcterms:W3CDTF">2025-01-02T04:26:25Z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79F9100B94424BD183FA4F38F274E1AA_12</vt:lpwstr>
  </property>
</Properties>
</file>