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9F3A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22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일기 예보</w:t>
      </w:r>
    </w:p>
    <w:p w14:paraId="604A8D6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</w:t>
      </w:r>
    </w:p>
    <w:p w14:paraId="76987F65">
      <w:pPr>
        <w:spacing w:line="360" w:lineRule="auto"/>
        <w:rPr>
          <w:rFonts w:ascii="Batang" w:hAnsi="Batang" w:eastAsia="Batang"/>
          <w:sz w:val="26"/>
          <w:szCs w:val="26"/>
          <w:lang w:val="vi-VN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225FDE6A">
      <w:p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1) 정부 기관</w:t>
      </w:r>
    </w:p>
    <w:p w14:paraId="725DA67C">
      <w:p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2) 폭우</w:t>
      </w:r>
    </w:p>
    <w:p w14:paraId="27872FAA">
      <w:p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3) 문자</w:t>
      </w:r>
    </w:p>
    <w:p w14:paraId="6D8BE0ED">
      <w:p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4) 지진</w:t>
      </w:r>
    </w:p>
    <w:p w14:paraId="4F00A5F3">
      <w:p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5) 폭설</w:t>
      </w:r>
    </w:p>
    <w:p w14:paraId="6A474548">
      <w:p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6) 우려</w:t>
      </w:r>
    </w:p>
    <w:p w14:paraId="4BE0D966">
      <w:p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7) 자연재해</w:t>
      </w:r>
    </w:p>
    <w:p w14:paraId="266763F8">
      <w:pPr>
        <w:spacing w:line="360" w:lineRule="auto"/>
        <w:rPr>
          <w:rFonts w:ascii="Batang" w:hAnsi="Batang" w:eastAsia="Batang"/>
          <w:sz w:val="26"/>
          <w:szCs w:val="26"/>
          <w:lang w:val="vi-VN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  <w:r>
        <w:rPr>
          <w:rFonts w:hint="eastAsia" w:ascii="Batang" w:hAnsi="Batang" w:eastAsia="Batang"/>
          <w:sz w:val="26"/>
          <w:szCs w:val="26"/>
          <w:lang w:val="vi-VN"/>
        </w:rPr>
        <w:t>8) 국민 안전</w:t>
      </w:r>
    </w:p>
    <w:p w14:paraId="152AE078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연결하여 문장을 완성하십시오.</w:t>
      </w:r>
    </w:p>
    <w:p w14:paraId="28F21A63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2690495</wp:posOffset>
                </wp:positionV>
                <wp:extent cx="1765300" cy="0"/>
                <wp:effectExtent l="0" t="12700" r="12700" b="12700"/>
                <wp:wrapNone/>
                <wp:docPr id="58958815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56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124.65pt;margin-top:211.85pt;height:0pt;width:139pt;z-index:251664384;mso-width-relative:page;mso-height-relative:page;" filled="f" stroked="t" coordsize="21600,21600" o:gfxdata="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i3/E&#10;2gAAAAsBAAAPAAAAAAAAAAEAIAAAACIAAABkcnMvZG93bnJldi54bWxQSwECFAAUAAAACACHTuJA&#10;si+H9eYBAADMAwAADgAAAAAAAAABACAAAAApAQAAZHJzL2Uyb0RvYy54bWxQSwUGAAAAAAYABgBZ&#10;AQAAgQUAAAAA&#10;">
                <v:fill on="f" focussize="0,0"/>
                <v:stroke weight="1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Batang" w:hAnsi="Batang" w:eastAsia="Batang" w:cs="Cordia New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2063115</wp:posOffset>
                </wp:positionV>
                <wp:extent cx="1884045" cy="313055"/>
                <wp:effectExtent l="12700" t="12700" r="21590" b="17780"/>
                <wp:wrapNone/>
                <wp:docPr id="161167557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3875" cy="31284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flip:y;margin-left:115.3pt;margin-top:162.45pt;height:24.65pt;width:148.35pt;z-index:251663360;mso-width-relative:page;mso-height-relative:page;" filled="f" stroked="t" coordsize="21600,21600" o:gfxdata="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qr3etkAAAALAQAADwAAAAAAAAABACAAAAAiAAAAZHJzL2Rvd25yZXYueG1sUEsB&#10;AhQAFAAAAAgAh07iQJw2WI70AQAA3AMAAA4AAAAAAAAAAQAgAAAAKAEAAGRycy9lMm9Eb2MueG1s&#10;UEsFBgAAAAAGAAYAWQEAAI4FAAAAAA==&#10;">
                <v:fill on="f" focussize="0,0"/>
                <v:stroke weight="1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1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4252"/>
      </w:tblGrid>
      <w:tr w14:paraId="7621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6AEB03AE">
            <w:pPr>
              <w:pStyle w:val="12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374650</wp:posOffset>
                      </wp:positionV>
                      <wp:extent cx="2225040" cy="706120"/>
                      <wp:effectExtent l="0" t="0" r="22860" b="36830"/>
                      <wp:wrapNone/>
                      <wp:docPr id="19615157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040" cy="7061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76.25pt;margin-top:29.5pt;height:55.6pt;width:175.2pt;z-index:251659264;mso-width-relative:page;mso-height-relative:page;" filled="f" stroked="t" coordsize="21600,21600" o:gfxdata="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4zfe2QAAAAoBAAAPAAAAAAAAAAEAIAAAACIAAABkcnMvZG93bnJldi54bWxQSwECFAAUAAAACACH&#10;TuJA/ouyKuoBAADSAwAADgAAAAAAAAABACAAAAAoAQAAZHJzL2Uyb0RvYy54bWxQSwUGAAAAAAYA&#10;BgBZAQAAhA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미국에서 경매로 부동산을 구입하다</w:t>
            </w:r>
          </w:p>
        </w:tc>
        <w:tc>
          <w:tcPr>
            <w:tcW w:w="1134" w:type="dxa"/>
          </w:tcPr>
          <w:p w14:paraId="54F9217F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486E591">
            <w:pPr>
              <w:pStyle w:val="12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실내 체육관에서 진행하도록 하겠습니다.</w:t>
            </w:r>
          </w:p>
        </w:tc>
      </w:tr>
      <w:tr w14:paraId="2351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0D12978B">
            <w:pPr>
              <w:pStyle w:val="12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76200</wp:posOffset>
                      </wp:positionV>
                      <wp:extent cx="1640205" cy="1334770"/>
                      <wp:effectExtent l="12700" t="12700" r="24130" b="24765"/>
                      <wp:wrapNone/>
                      <wp:docPr id="131282270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919" cy="133446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122.3pt;margin-top:6pt;height:105.1pt;width:129.15pt;z-index:251660288;mso-width-relative:page;mso-height-relative:page;" filled="f" stroked="t" coordsize="21600,21600" o:gfxdata="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ctpw2QAAAAoBAAAPAAAAAAAAAAEAIAAAACIAAABkcnMvZG93bnJldi54bWxQSwECFAAUAAAA&#10;CACHTuJApiUgje0BAADTAwAADgAAAAAAAAABACAAAAAoAQAAZHJzL2Uyb0RvYy54bWxQSwUGAAAA&#10;AAYABgBZAQAAhw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급한 일이 생기다</w:t>
            </w:r>
          </w:p>
        </w:tc>
        <w:tc>
          <w:tcPr>
            <w:tcW w:w="1134" w:type="dxa"/>
          </w:tcPr>
          <w:p w14:paraId="1D4C7867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9B3D725">
            <w:pPr>
              <w:pStyle w:val="12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도서관 출입이 금지됩니다.</w:t>
            </w:r>
          </w:p>
        </w:tc>
      </w:tr>
      <w:tr w14:paraId="713E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047A4C75">
            <w:pPr>
              <w:pStyle w:val="12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행사 당일날에 비가 오다</w:t>
            </w:r>
          </w:p>
        </w:tc>
        <w:tc>
          <w:tcPr>
            <w:tcW w:w="1134" w:type="dxa"/>
          </w:tcPr>
          <w:p w14:paraId="62D3E684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63F30C3">
            <w:pPr>
              <w:pStyle w:val="12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취득세 및 기타 등록 비용이 부과됩니다.</w:t>
            </w:r>
          </w:p>
        </w:tc>
      </w:tr>
      <w:tr w14:paraId="62B2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0CC252EB">
            <w:pPr>
              <w:pStyle w:val="12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-1490345</wp:posOffset>
                      </wp:positionV>
                      <wp:extent cx="1060450" cy="889000"/>
                      <wp:effectExtent l="0" t="0" r="25400" b="25400"/>
                      <wp:wrapNone/>
                      <wp:docPr id="766244442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0450" cy="889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167.75pt;margin-top:-117.35pt;height:70pt;width:83.5pt;z-index:251661312;mso-width-relative:page;mso-height-relative:page;" filled="f" stroked="t" coordsize="21600,21600" o:gfxdata="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7bSrC2QAAAAwBAAAPAAAAAAAAAAEAIAAAACIAAABkcnMvZG93bnJldi54bWxQSwECFAAU&#10;AAAACACHTuJADXRV4fABAADbAwAADgAAAAAAAAABACAAAAAoAQAAZHJzL2Uyb0RvYy54bWxQSwUG&#10;AAAAAAYABgBZAQAAig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학교 학생이 아니다</w:t>
            </w:r>
          </w:p>
        </w:tc>
        <w:tc>
          <w:tcPr>
            <w:tcW w:w="1134" w:type="dxa"/>
          </w:tcPr>
          <w:p w14:paraId="15F3B526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17939FD">
            <w:pPr>
              <w:pStyle w:val="12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의사 선생님께 문의하십시오.</w:t>
            </w:r>
          </w:p>
        </w:tc>
      </w:tr>
      <w:tr w14:paraId="20A2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71458CA6">
            <w:pPr>
              <w:pStyle w:val="12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-1139190</wp:posOffset>
                      </wp:positionV>
                      <wp:extent cx="1472565" cy="914400"/>
                      <wp:effectExtent l="0" t="0" r="32385" b="19050"/>
                      <wp:wrapNone/>
                      <wp:docPr id="965193442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2565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132.25pt;margin-top:-89.7pt;height:72pt;width:115.95pt;z-index:251662336;mso-width-relative:page;mso-height-relative:page;" filled="f" stroked="t" coordsize="21600,21600" o:gfxdata="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j/Q/ZAAAADAEAAA8AAAAAAAAAAQAgAAAAIgAAAGRycy9kb3ducmV2LnhtbFBL&#10;AQIUABQAAAAIAIdO4kB7JgI49QEAANsDAAAOAAAAAAAAAAEAIAAAACgBAABkcnMvZTJvRG9jLnht&#10;bFBLBQYAAAAABgAGAFkBAACP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여드름이 나다</w:t>
            </w:r>
          </w:p>
        </w:tc>
        <w:tc>
          <w:tcPr>
            <w:tcW w:w="1134" w:type="dxa"/>
          </w:tcPr>
          <w:p w14:paraId="1431A056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EE0C999">
            <w:pPr>
              <w:pStyle w:val="12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바로 연락 주세요.</w:t>
            </w:r>
          </w:p>
        </w:tc>
      </w:tr>
      <w:tr w14:paraId="174E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23C217CB">
            <w:pPr>
              <w:pStyle w:val="12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이해하지 못하다</w:t>
            </w:r>
          </w:p>
        </w:tc>
        <w:tc>
          <w:tcPr>
            <w:tcW w:w="1134" w:type="dxa"/>
          </w:tcPr>
          <w:p w14:paraId="6817804A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8A183E7">
            <w:pPr>
              <w:pStyle w:val="12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물어보십시오.</w:t>
            </w:r>
          </w:p>
        </w:tc>
      </w:tr>
    </w:tbl>
    <w:p w14:paraId="2A3F8724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62302B1F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277A71CF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</w:t>
      </w:r>
      <w:r>
        <w:rPr>
          <w:rFonts w:ascii="Batang" w:hAnsi="Batang" w:eastAsia="Batang" w:cs="Times New Roman"/>
          <w:b/>
          <w:bCs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b/>
          <w:bCs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미국에서 경매로 부동산을 구입하는 경우에 취득세 및 기타 등록 비용이 부과됩니다.</w:t>
      </w:r>
    </w:p>
    <w:p w14:paraId="6CF32332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급</w:t>
      </w:r>
      <w:r>
        <w:rPr>
          <w:rFonts w:hint="eastAsia" w:ascii="Batang" w:hAnsi="Batang" w:eastAsia="Batang" w:cs="Cordia New"/>
          <w:sz w:val="26"/>
          <w:szCs w:val="26"/>
        </w:rPr>
        <w:t>한 일이 생기는 경우 바로 연락 주세요.</w:t>
      </w:r>
    </w:p>
    <w:p w14:paraId="0CB95C5E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행사 당일날에 비가 올 경우 실내 체육관에서 진행하도록 하겠습니다.</w:t>
      </w:r>
    </w:p>
    <w:p w14:paraId="44E308C7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학교 학생이 아닌 경우 도서관 출입이 금지됩니다.</w:t>
      </w:r>
    </w:p>
    <w:p w14:paraId="583C9586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여드름이 나는 경우 의사 선생님께 문의하십시오.</w:t>
      </w:r>
    </w:p>
    <w:p w14:paraId="33AD29D7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이해하지 못할 경우 물어보십시오.</w:t>
      </w:r>
    </w:p>
    <w:p w14:paraId="248E9616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 보기와 같이 문장을 만드십시오.</w:t>
      </w:r>
    </w:p>
    <w:p w14:paraId="556D59DC">
      <w:pPr>
        <w:pStyle w:val="12"/>
        <w:spacing w:line="360" w:lineRule="auto"/>
        <w:ind w:left="1080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7000DFA4">
      <w:pPr>
        <w:pStyle w:val="12"/>
        <w:numPr>
          <w:ilvl w:val="0"/>
          <w:numId w:val="5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보험에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가입하면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물건을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잃어버리는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경우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보상을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받을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수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있어요.</w:t>
      </w:r>
      <w:r>
        <w:rPr>
          <w:rFonts w:ascii="Batang" w:hAnsi="Batang" w:eastAsia="Batang" w:cs="Cordia New"/>
          <w:sz w:val="26"/>
          <w:szCs w:val="26"/>
        </w:rPr>
        <w:t xml:space="preserve"> </w:t>
      </w:r>
    </w:p>
    <w:p w14:paraId="6499CEB4">
      <w:pPr>
        <w:pStyle w:val="12"/>
        <w:numPr>
          <w:ilvl w:val="0"/>
          <w:numId w:val="5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지정된 기한 및 장소에 물품납품을 하지 못하는 경우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이에 상응하는 금액의 계약보증금을 반환해야 한다.</w:t>
      </w:r>
    </w:p>
    <w:p w14:paraId="352AA631">
      <w:pPr>
        <w:pStyle w:val="12"/>
        <w:numPr>
          <w:ilvl w:val="0"/>
          <w:numId w:val="5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엘리베이터를 타다가 멈추는 경우 당황하지 말고 이 비상벨을 누르십시오.</w:t>
      </w:r>
    </w:p>
    <w:p w14:paraId="2BC9E778">
      <w:pPr>
        <w:pStyle w:val="12"/>
        <w:numPr>
          <w:ilvl w:val="0"/>
          <w:numId w:val="5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담당 직원이 없는 경우 밖에서 잠깐 기다려 주십시오.</w:t>
      </w:r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41141"/>
    <w:multiLevelType w:val="multilevel"/>
    <w:tmpl w:val="07D41141"/>
    <w:lvl w:ilvl="0" w:tentative="0">
      <w:start w:val="1"/>
      <w:numFmt w:val="decimal"/>
      <w:lvlText w:val="%1)"/>
      <w:lvlJc w:val="left"/>
      <w:pPr>
        <w:ind w:left="927" w:hanging="360"/>
      </w:pPr>
      <w:rPr>
        <w:rFonts w:ascii="Batang" w:hAnsi="Batang" w:eastAsia="Batang" w:cstheme="minorBidi"/>
      </w:rPr>
    </w:lvl>
    <w:lvl w:ilvl="1" w:tentative="0">
      <w:start w:val="1"/>
      <w:numFmt w:val="bullet"/>
      <w:lvlText w:val="o"/>
      <w:lvlJc w:val="left"/>
      <w:pPr>
        <w:ind w:left="1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00" w:hanging="360"/>
      </w:pPr>
      <w:rPr>
        <w:rFonts w:hint="default" w:ascii="Wingdings" w:hAnsi="Wingdings"/>
      </w:rPr>
    </w:lvl>
  </w:abstractNum>
  <w:abstractNum w:abstractNumId="1">
    <w:nsid w:val="09C86092"/>
    <w:multiLevelType w:val="multilevel"/>
    <w:tmpl w:val="09C86092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E09"/>
    <w:multiLevelType w:val="multilevel"/>
    <w:tmpl w:val="27534E0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50CD16D4"/>
    <w:multiLevelType w:val="multilevel"/>
    <w:tmpl w:val="50CD16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5E4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